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6"/>
        <w:gridCol w:w="5528"/>
      </w:tblGrid>
      <w:tr w:rsidR="003615D8" w:rsidRPr="00DE5BF8" w:rsidTr="002C43D5">
        <w:tc>
          <w:tcPr>
            <w:tcW w:w="5246" w:type="dxa"/>
          </w:tcPr>
          <w:p w:rsidR="003615D8" w:rsidRPr="00E43C55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43C5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  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</w:t>
            </w:r>
            <w:r w:rsidRPr="00550A3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</w:t>
            </w:r>
            <w:r w:rsidRPr="00E43C55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drawing>
                <wp:inline distT="0" distB="0" distL="0" distR="0">
                  <wp:extent cx="352425" cy="304983"/>
                  <wp:effectExtent l="19050" t="0" r="9525" b="0"/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04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3615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ΕΛΛΗΝΙΚΗ ΔΗΜΟΚΡΑΤΙΑ</w:t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ΥΠΟΥΡΓΕΙΟ ΥΓΕΙΑΣ</w:t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7Η ΥΓΕΙΟΝΟΜΙΚΗ ΠΕΡΙΦΕΡΕΙΑ ΚΡΗΤΗΣ </w:t>
            </w:r>
          </w:p>
          <w:p w:rsidR="003615D8" w:rsidRPr="00D01CE0" w:rsidRDefault="00D01CE0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0"/>
                <w:szCs w:val="20"/>
              </w:rPr>
            </w:pPr>
            <w:r w:rsidRPr="00D01CE0">
              <w:rPr>
                <w:rFonts w:asciiTheme="minorHAnsi" w:hAnsiTheme="minorHAnsi"/>
                <w:b/>
                <w:bCs/>
                <w:sz w:val="20"/>
                <w:szCs w:val="20"/>
              </w:rPr>
              <w:t>ΔΙΕΥΘΥΝΣΗ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>:</w:t>
            </w:r>
            <w:r w:rsidRPr="00D01CE0">
              <w:rPr>
                <w:rFonts w:asciiTheme="minorHAnsi" w:hAnsiTheme="minorHAnsi"/>
                <w:bCs/>
                <w:sz w:val="20"/>
                <w:szCs w:val="20"/>
              </w:rPr>
              <w:t xml:space="preserve"> ΟΙΚΟΝΟΜΙΚΗΣ ΟΡΓΑΝΩΣΗΣ &amp; ΥΠΟΣΤΗΡΙΞΗΣ</w:t>
            </w:r>
          </w:p>
          <w:p w:rsidR="002C43D5" w:rsidRPr="00D01CE0" w:rsidRDefault="00D01CE0" w:rsidP="002C43D5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0"/>
                <w:szCs w:val="20"/>
              </w:rPr>
            </w:pPr>
            <w:r w:rsidRPr="00D01CE0">
              <w:rPr>
                <w:rFonts w:asciiTheme="minorHAnsi" w:hAnsiTheme="minorHAnsi"/>
                <w:b/>
                <w:bCs/>
                <w:sz w:val="20"/>
                <w:szCs w:val="20"/>
              </w:rPr>
              <w:t>ΤΜΗΜΑ</w:t>
            </w:r>
            <w:r w:rsidRPr="00D01CE0">
              <w:rPr>
                <w:rFonts w:asciiTheme="minorHAnsi" w:hAnsiTheme="minorHAnsi"/>
                <w:bCs/>
                <w:sz w:val="20"/>
                <w:szCs w:val="20"/>
              </w:rPr>
              <w:t xml:space="preserve"> ΠΡΟΜΗΘΕΙΩΝ</w:t>
            </w:r>
          </w:p>
          <w:p w:rsidR="003615D8" w:rsidRPr="00D01CE0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D01CE0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ΔΙΕΥ/ΝΣΗ</w:t>
            </w:r>
            <w:r w:rsidRPr="00D01CE0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: </w:t>
            </w:r>
            <w:r w:rsidR="00C741B1">
              <w:rPr>
                <w:rFonts w:asciiTheme="minorHAnsi" w:hAnsiTheme="minorHAnsi" w:cstheme="minorHAnsi"/>
                <w:noProof/>
                <w:sz w:val="20"/>
                <w:szCs w:val="20"/>
              </w:rPr>
              <w:t>ΣΜΥΡΝΗΣ 26</w:t>
            </w:r>
          </w:p>
          <w:p w:rsidR="003615D8" w:rsidRPr="00D01CE0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D01CE0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ΤΚ</w:t>
            </w:r>
            <w:r w:rsidRPr="00D01CE0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: </w:t>
            </w:r>
            <w:r w:rsidR="00C741B1">
              <w:rPr>
                <w:rFonts w:asciiTheme="minorHAnsi" w:hAnsiTheme="minorHAnsi" w:cstheme="minorHAnsi"/>
                <w:noProof/>
                <w:sz w:val="20"/>
                <w:szCs w:val="20"/>
              </w:rPr>
              <w:t>71201</w:t>
            </w:r>
            <w:r w:rsidRPr="00D01CE0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ΗΡΑΚΛΕΙΟ</w:t>
            </w:r>
          </w:p>
          <w:p w:rsidR="00192DC9" w:rsidRPr="00D01CE0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0"/>
                <w:szCs w:val="20"/>
              </w:rPr>
            </w:pPr>
            <w:r w:rsidRPr="00D01CE0">
              <w:rPr>
                <w:rFonts w:asciiTheme="minorHAnsi" w:hAnsiTheme="minorHAnsi"/>
                <w:b/>
                <w:bCs/>
                <w:sz w:val="20"/>
                <w:szCs w:val="20"/>
              </w:rPr>
              <w:t>ΠΛΗΡΟΦΟΡΙΕΣ</w:t>
            </w:r>
            <w:r w:rsidRPr="00D01CE0">
              <w:rPr>
                <w:rFonts w:asciiTheme="minorHAnsi" w:hAnsiTheme="minorHAnsi"/>
                <w:bCs/>
                <w:sz w:val="20"/>
                <w:szCs w:val="20"/>
              </w:rPr>
              <w:t>: ΜΑΥΡΟΓΙΑΝΝΗΣ Β.</w:t>
            </w:r>
          </w:p>
          <w:p w:rsidR="00192DC9" w:rsidRPr="00D01CE0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  <w:r w:rsidRPr="00D01CE0">
              <w:rPr>
                <w:rFonts w:asciiTheme="minorHAnsi" w:hAnsiTheme="minorHAnsi"/>
                <w:b/>
                <w:bCs/>
                <w:sz w:val="20"/>
                <w:szCs w:val="20"/>
              </w:rPr>
              <w:t>ΤΗΛ</w:t>
            </w:r>
            <w:r w:rsidRPr="00D01CE0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: 2810</w:t>
            </w:r>
            <w:r w:rsidR="00D01CE0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3404418</w:t>
            </w:r>
          </w:p>
          <w:p w:rsidR="00192DC9" w:rsidRPr="00D01CE0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  <w:r w:rsidRPr="00D01CE0"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>FAX</w:t>
            </w:r>
            <w:r w:rsidRPr="00D01CE0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:2810</w:t>
            </w:r>
            <w:r w:rsidR="00D01CE0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300415</w:t>
            </w:r>
          </w:p>
          <w:p w:rsidR="003615D8" w:rsidRPr="00E07FE1" w:rsidRDefault="003615D8" w:rsidP="00D01CE0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D01CE0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en-US"/>
              </w:rPr>
              <w:t>Email</w:t>
            </w:r>
            <w:r w:rsidRPr="00D01CE0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 xml:space="preserve">: </w:t>
            </w:r>
            <w:r w:rsidR="00D01CE0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supplies</w:t>
            </w:r>
            <w:r w:rsidR="00A26E8A" w:rsidRPr="00D01CE0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@hc-crete.gr</w:t>
            </w:r>
          </w:p>
        </w:tc>
        <w:tc>
          <w:tcPr>
            <w:tcW w:w="5528" w:type="dxa"/>
          </w:tcPr>
          <w:p w:rsidR="003615D8" w:rsidRPr="00E07FE1" w:rsidRDefault="003615D8" w:rsidP="003615D8">
            <w:pPr>
              <w:ind w:right="-108"/>
              <w:rPr>
                <w:lang w:val="en-US"/>
              </w:rPr>
            </w:pPr>
          </w:p>
          <w:p w:rsidR="00265960" w:rsidRPr="00E07FE1" w:rsidRDefault="00265960" w:rsidP="003615D8">
            <w:pPr>
              <w:ind w:right="-108"/>
              <w:rPr>
                <w:lang w:val="en-US"/>
              </w:rPr>
            </w:pPr>
          </w:p>
          <w:p w:rsidR="003615D8" w:rsidRPr="00DC5C1D" w:rsidRDefault="003615D8" w:rsidP="00FF0ED3">
            <w:pPr>
              <w:ind w:left="601" w:right="-108"/>
              <w:rPr>
                <w:sz w:val="24"/>
                <w:szCs w:val="24"/>
              </w:rPr>
            </w:pPr>
            <w:r w:rsidRPr="00E07FE1">
              <w:rPr>
                <w:lang w:val="en-US"/>
              </w:rPr>
              <w:t xml:space="preserve">                   </w:t>
            </w:r>
            <w:r w:rsidRPr="003615D8">
              <w:rPr>
                <w:b/>
                <w:sz w:val="24"/>
                <w:szCs w:val="24"/>
              </w:rPr>
              <w:t>ΗΡΑΚΛΕΙΟ:</w:t>
            </w:r>
            <w:r w:rsidR="00C276E2">
              <w:rPr>
                <w:b/>
                <w:sz w:val="24"/>
                <w:szCs w:val="24"/>
              </w:rPr>
              <w:t xml:space="preserve">   </w:t>
            </w:r>
            <w:r w:rsidR="00C276E2">
              <w:rPr>
                <w:b/>
                <w:sz w:val="24"/>
                <w:szCs w:val="24"/>
                <w:lang w:val="en-US"/>
              </w:rPr>
              <w:t xml:space="preserve"> </w:t>
            </w:r>
            <w:r w:rsidR="00C276E2" w:rsidRPr="00C276E2">
              <w:rPr>
                <w:sz w:val="24"/>
                <w:szCs w:val="24"/>
                <w:lang w:val="en-US"/>
              </w:rPr>
              <w:t>16</w:t>
            </w:r>
            <w:r w:rsidR="00DE5BF8" w:rsidRPr="00DE3F5C">
              <w:rPr>
                <w:b/>
                <w:sz w:val="24"/>
                <w:szCs w:val="24"/>
              </w:rPr>
              <w:t xml:space="preserve"> </w:t>
            </w:r>
            <w:r w:rsidR="00402D22">
              <w:rPr>
                <w:sz w:val="24"/>
                <w:szCs w:val="24"/>
              </w:rPr>
              <w:t>/02</w:t>
            </w:r>
            <w:r w:rsidR="00F3717E" w:rsidRPr="00F3717E">
              <w:rPr>
                <w:sz w:val="24"/>
                <w:szCs w:val="24"/>
              </w:rPr>
              <w:t>/201</w:t>
            </w:r>
            <w:r w:rsidR="00D01CE0" w:rsidRPr="00DC5C1D">
              <w:rPr>
                <w:sz w:val="24"/>
                <w:szCs w:val="24"/>
              </w:rPr>
              <w:t>6</w:t>
            </w:r>
          </w:p>
          <w:p w:rsidR="003615D8" w:rsidRPr="00C276E2" w:rsidRDefault="003615D8" w:rsidP="00FF0ED3">
            <w:pPr>
              <w:ind w:left="601" w:right="-108"/>
              <w:rPr>
                <w:b/>
                <w:sz w:val="24"/>
                <w:szCs w:val="24"/>
                <w:lang w:val="en-US"/>
              </w:rPr>
            </w:pPr>
            <w:r w:rsidRPr="003615D8">
              <w:rPr>
                <w:b/>
                <w:sz w:val="24"/>
                <w:szCs w:val="24"/>
              </w:rPr>
              <w:t>ΑΡ</w:t>
            </w:r>
            <w:r w:rsidRPr="00DE3F5C">
              <w:rPr>
                <w:b/>
                <w:sz w:val="24"/>
                <w:szCs w:val="24"/>
              </w:rPr>
              <w:t xml:space="preserve">. </w:t>
            </w:r>
            <w:r w:rsidRPr="003615D8">
              <w:rPr>
                <w:b/>
                <w:sz w:val="24"/>
                <w:szCs w:val="24"/>
              </w:rPr>
              <w:t>ΠΡΩΤΟΚΟΛΛΟΥ</w:t>
            </w:r>
            <w:r w:rsidRPr="00DE3F5C">
              <w:rPr>
                <w:b/>
                <w:sz w:val="24"/>
                <w:szCs w:val="24"/>
              </w:rPr>
              <w:t>:</w:t>
            </w:r>
            <w:r w:rsidR="00443521">
              <w:rPr>
                <w:b/>
                <w:sz w:val="24"/>
                <w:szCs w:val="24"/>
              </w:rPr>
              <w:t xml:space="preserve"> </w:t>
            </w:r>
            <w:r w:rsidR="00C276E2">
              <w:rPr>
                <w:b/>
                <w:sz w:val="24"/>
                <w:szCs w:val="24"/>
                <w:lang w:val="en-US"/>
              </w:rPr>
              <w:t xml:space="preserve">   </w:t>
            </w:r>
            <w:r w:rsidR="00C276E2" w:rsidRPr="00C276E2">
              <w:rPr>
                <w:sz w:val="24"/>
                <w:szCs w:val="24"/>
                <w:lang w:val="en-US"/>
              </w:rPr>
              <w:t>2184</w:t>
            </w: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1309"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ΠΡΟΣ</w:t>
            </w:r>
            <w:r w:rsidRPr="00DE3F5C">
              <w:rPr>
                <w:b/>
                <w:sz w:val="24"/>
                <w:szCs w:val="24"/>
              </w:rPr>
              <w:t>:</w:t>
            </w:r>
          </w:p>
          <w:p w:rsidR="00DE5BF8" w:rsidRPr="00A1143A" w:rsidRDefault="00192DC9" w:rsidP="00FF0ED3">
            <w:pPr>
              <w:ind w:left="1309" w:right="-108"/>
              <w:rPr>
                <w:b/>
              </w:rPr>
            </w:pPr>
            <w:r w:rsidRPr="00A1143A">
              <w:rPr>
                <w:b/>
                <w:sz w:val="24"/>
                <w:szCs w:val="24"/>
              </w:rPr>
              <w:t>ΚΑΘΕ ΕΝΔΙΑΦΕΡΟΜΕΝΟ</w:t>
            </w:r>
          </w:p>
        </w:tc>
      </w:tr>
    </w:tbl>
    <w:tbl>
      <w:tblPr>
        <w:tblW w:w="9689" w:type="dxa"/>
        <w:tblInd w:w="-792" w:type="dxa"/>
        <w:tblLook w:val="01E0"/>
      </w:tblPr>
      <w:tblGrid>
        <w:gridCol w:w="9689"/>
      </w:tblGrid>
      <w:tr w:rsidR="00B675E7" w:rsidRPr="00A1143A" w:rsidTr="00D01CE0">
        <w:trPr>
          <w:trHeight w:val="425"/>
        </w:trPr>
        <w:tc>
          <w:tcPr>
            <w:tcW w:w="9689" w:type="dxa"/>
          </w:tcPr>
          <w:p w:rsidR="00B675E7" w:rsidRPr="00F3717E" w:rsidRDefault="00B675E7" w:rsidP="00D01CE0">
            <w:pPr>
              <w:jc w:val="both"/>
              <w:rPr>
                <w:b/>
              </w:rPr>
            </w:pPr>
          </w:p>
          <w:p w:rsidR="00A1143A" w:rsidRPr="00F3717E" w:rsidRDefault="00A1143A" w:rsidP="00D01CE0">
            <w:pPr>
              <w:jc w:val="both"/>
              <w:rPr>
                <w:b/>
              </w:rPr>
            </w:pPr>
          </w:p>
          <w:p w:rsidR="00B675E7" w:rsidRPr="00A1143A" w:rsidRDefault="00B675E7" w:rsidP="00A1143A">
            <w:pPr>
              <w:pStyle w:val="a6"/>
              <w:tabs>
                <w:tab w:val="clear" w:pos="4153"/>
                <w:tab w:val="center" w:pos="4771"/>
              </w:tabs>
              <w:ind w:left="900" w:hanging="959"/>
              <w:jc w:val="both"/>
              <w:rPr>
                <w:rFonts w:asciiTheme="minorHAnsi" w:hAnsiTheme="minorHAnsi"/>
                <w:bCs/>
              </w:rPr>
            </w:pPr>
            <w:r w:rsidRPr="00A1143A">
              <w:rPr>
                <w:rFonts w:asciiTheme="minorHAnsi" w:hAnsiTheme="minorHAnsi"/>
                <w:b/>
              </w:rPr>
              <w:t xml:space="preserve">ΘΕΜΑ: </w:t>
            </w:r>
            <w:r w:rsidRPr="00A1143A">
              <w:rPr>
                <w:rFonts w:asciiTheme="minorHAnsi" w:hAnsiTheme="minorHAnsi"/>
              </w:rPr>
              <w:t>«</w:t>
            </w:r>
            <w:r w:rsidR="00DA0D38">
              <w:rPr>
                <w:rFonts w:asciiTheme="minorHAnsi" w:hAnsiTheme="minorHAnsi"/>
              </w:rPr>
              <w:t>Πρόσκληση για υποβολή</w:t>
            </w:r>
            <w:r w:rsidRPr="00A1143A">
              <w:rPr>
                <w:rFonts w:asciiTheme="minorHAnsi" w:hAnsiTheme="minorHAnsi"/>
              </w:rPr>
              <w:t xml:space="preserve"> έγγραφης Οικονομικής-Τεχνικής προσφοράς για την προμήθεια του είδους «</w:t>
            </w:r>
            <w:r w:rsidR="00A26E8A">
              <w:rPr>
                <w:rFonts w:asciiTheme="minorHAnsi" w:hAnsiTheme="minorHAnsi"/>
              </w:rPr>
              <w:t>ΠΕΤΡΕΛΑΙΟ ΘΕΡΜΑΝΣΗΣ</w:t>
            </w:r>
            <w:r w:rsidRPr="00A1143A">
              <w:rPr>
                <w:rFonts w:asciiTheme="minorHAnsi" w:hAnsiTheme="minorHAnsi"/>
              </w:rPr>
              <w:t xml:space="preserve">» για τις ανάγκες της </w:t>
            </w:r>
            <w:r w:rsidR="00F3717E">
              <w:rPr>
                <w:rFonts w:asciiTheme="minorHAnsi" w:hAnsiTheme="minorHAnsi"/>
              </w:rPr>
              <w:t>Μονάδας Υγείας Π.Ε.Δ.Υ. Ηρακλείου,</w:t>
            </w:r>
            <w:r w:rsidRPr="00A1143A">
              <w:rPr>
                <w:rFonts w:asciiTheme="minorHAnsi" w:hAnsiTheme="minorHAnsi"/>
              </w:rPr>
              <w:t xml:space="preserve"> της 7</w:t>
            </w:r>
            <w:r w:rsidRPr="00A1143A">
              <w:rPr>
                <w:rFonts w:asciiTheme="minorHAnsi" w:hAnsiTheme="minorHAnsi"/>
                <w:vertAlign w:val="superscript"/>
              </w:rPr>
              <w:t>ης</w:t>
            </w:r>
            <w:r w:rsidRPr="00A1143A">
              <w:rPr>
                <w:rFonts w:asciiTheme="minorHAnsi" w:hAnsiTheme="minorHAnsi"/>
              </w:rPr>
              <w:t xml:space="preserve"> Υ.Π.Ε. Κρήτης</w:t>
            </w:r>
          </w:p>
          <w:p w:rsidR="00B675E7" w:rsidRDefault="00B675E7" w:rsidP="00D01CE0">
            <w:pPr>
              <w:pStyle w:val="a6"/>
              <w:tabs>
                <w:tab w:val="clear" w:pos="4153"/>
                <w:tab w:val="center" w:pos="4771"/>
              </w:tabs>
              <w:ind w:left="900" w:hanging="900"/>
              <w:jc w:val="both"/>
              <w:rPr>
                <w:rFonts w:asciiTheme="minorHAnsi" w:hAnsiTheme="minorHAnsi"/>
              </w:rPr>
            </w:pPr>
          </w:p>
          <w:p w:rsidR="00D01CE0" w:rsidRDefault="00D01CE0" w:rsidP="00D01CE0">
            <w:pPr>
              <w:pStyle w:val="a6"/>
              <w:tabs>
                <w:tab w:val="clear" w:pos="4153"/>
                <w:tab w:val="center" w:pos="4771"/>
              </w:tabs>
              <w:ind w:left="900" w:hanging="900"/>
              <w:jc w:val="both"/>
              <w:rPr>
                <w:rFonts w:asciiTheme="minorHAnsi" w:hAnsiTheme="minorHAnsi"/>
              </w:rPr>
            </w:pPr>
          </w:p>
          <w:p w:rsidR="00D01CE0" w:rsidRPr="00A1143A" w:rsidRDefault="00D01CE0" w:rsidP="00D01CE0">
            <w:pPr>
              <w:pStyle w:val="a6"/>
              <w:tabs>
                <w:tab w:val="clear" w:pos="4153"/>
                <w:tab w:val="center" w:pos="4771"/>
              </w:tabs>
              <w:ind w:left="900" w:hanging="900"/>
              <w:jc w:val="both"/>
              <w:rPr>
                <w:rFonts w:asciiTheme="minorHAnsi" w:hAnsiTheme="minorHAnsi"/>
              </w:rPr>
            </w:pPr>
          </w:p>
          <w:p w:rsidR="00D01CE0" w:rsidRDefault="00D01CE0" w:rsidP="00D01CE0">
            <w:pPr>
              <w:ind w:right="-108" w:firstLine="225"/>
              <w:jc w:val="both"/>
              <w:rPr>
                <w:sz w:val="24"/>
                <w:szCs w:val="24"/>
              </w:rPr>
            </w:pPr>
            <w:r w:rsidRPr="00D01CE0">
              <w:rPr>
                <w:sz w:val="24"/>
                <w:szCs w:val="24"/>
              </w:rPr>
              <w:t xml:space="preserve">Προκειμένου η Μονάδα  Υγείας ΠΕΔΥ Ηρακλείου να προβεί στη προμήθεια 3.000 λίτρων πετρελαίου θέρμανσης, συνολικής εγκεκριμένης πίστωσης 2.100,00€, συμπεριλαμβανομένου του Φ.Π.Α για τον μήνα Φεβρουάριο 2016, παρακαλούμε να καταθέσετε την προσφορά σας έως </w:t>
            </w:r>
            <w:r w:rsidRPr="00D01CE0">
              <w:rPr>
                <w:color w:val="000000" w:themeColor="text1"/>
                <w:sz w:val="24"/>
                <w:szCs w:val="24"/>
              </w:rPr>
              <w:t xml:space="preserve">την  </w:t>
            </w:r>
            <w:r w:rsidRPr="00D01CE0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Δευτέρα  </w:t>
            </w:r>
            <w:r w:rsidR="00AA27E3" w:rsidRPr="00AA27E3">
              <w:rPr>
                <w:b/>
                <w:color w:val="000000" w:themeColor="text1"/>
                <w:sz w:val="24"/>
                <w:szCs w:val="24"/>
                <w:u w:val="single"/>
              </w:rPr>
              <w:t>23</w:t>
            </w:r>
            <w:r w:rsidRPr="00D01CE0">
              <w:rPr>
                <w:b/>
                <w:color w:val="000000" w:themeColor="text1"/>
                <w:sz w:val="24"/>
                <w:szCs w:val="24"/>
                <w:u w:val="single"/>
              </w:rPr>
              <w:t>/02/2016  και ώρα  1</w:t>
            </w:r>
            <w:r w:rsidR="00AA27E3" w:rsidRPr="00AA27E3">
              <w:rPr>
                <w:b/>
                <w:color w:val="000000" w:themeColor="text1"/>
                <w:sz w:val="24"/>
                <w:szCs w:val="24"/>
                <w:u w:val="single"/>
              </w:rPr>
              <w:t>4</w:t>
            </w:r>
            <w:r w:rsidRPr="00D01CE0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:00 </w:t>
            </w:r>
            <w:proofErr w:type="spellStart"/>
            <w:r w:rsidRPr="00D01CE0">
              <w:rPr>
                <w:b/>
                <w:color w:val="000000" w:themeColor="text1"/>
                <w:sz w:val="24"/>
                <w:szCs w:val="24"/>
                <w:u w:val="single"/>
              </w:rPr>
              <w:t>μ.μ</w:t>
            </w:r>
            <w:proofErr w:type="spellEnd"/>
            <w:r w:rsidRPr="00D01CE0">
              <w:rPr>
                <w:sz w:val="24"/>
                <w:szCs w:val="24"/>
              </w:rPr>
              <w:t xml:space="preserve">  στο Γραφείο Πρωτοκόλλου (1</w:t>
            </w:r>
            <w:r w:rsidRPr="00D01CE0">
              <w:rPr>
                <w:sz w:val="24"/>
                <w:szCs w:val="24"/>
                <w:vertAlign w:val="superscript"/>
              </w:rPr>
              <w:t>ος</w:t>
            </w:r>
            <w:r w:rsidRPr="00D01CE0">
              <w:rPr>
                <w:sz w:val="24"/>
                <w:szCs w:val="24"/>
              </w:rPr>
              <w:t xml:space="preserve"> όροφος) της 7</w:t>
            </w:r>
            <w:r w:rsidRPr="00D01CE0">
              <w:rPr>
                <w:sz w:val="24"/>
                <w:szCs w:val="24"/>
                <w:vertAlign w:val="superscript"/>
              </w:rPr>
              <w:t>ης</w:t>
            </w:r>
            <w:r w:rsidRPr="00D01CE0">
              <w:rPr>
                <w:sz w:val="24"/>
                <w:szCs w:val="24"/>
              </w:rPr>
              <w:t xml:space="preserve"> Υγειονομικής Περιφέρειας Κρήτης</w:t>
            </w:r>
            <w:r>
              <w:rPr>
                <w:sz w:val="24"/>
                <w:szCs w:val="24"/>
              </w:rPr>
              <w:t>.</w:t>
            </w:r>
          </w:p>
          <w:p w:rsidR="00D01CE0" w:rsidRPr="00D01CE0" w:rsidRDefault="00D01CE0" w:rsidP="00D01CE0">
            <w:pPr>
              <w:ind w:right="-108" w:firstLine="2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741B1">
              <w:rPr>
                <w:b/>
                <w:sz w:val="24"/>
                <w:szCs w:val="24"/>
              </w:rPr>
              <w:t>Η</w:t>
            </w:r>
            <w:r w:rsidRPr="00D01CE0">
              <w:rPr>
                <w:b/>
                <w:sz w:val="24"/>
                <w:szCs w:val="24"/>
              </w:rPr>
              <w:t xml:space="preserve"> τιμή του υπό προμήθεια πετρελαίου περιλαμβάν</w:t>
            </w:r>
            <w:r w:rsidR="00C741B1">
              <w:rPr>
                <w:b/>
                <w:sz w:val="24"/>
                <w:szCs w:val="24"/>
              </w:rPr>
              <w:t>ει</w:t>
            </w:r>
            <w:r w:rsidRPr="00D01CE0">
              <w:rPr>
                <w:b/>
                <w:sz w:val="24"/>
                <w:szCs w:val="24"/>
              </w:rPr>
              <w:t xml:space="preserve">, τα έξοδα μεταφοράς τους μέχρι την έδρα </w:t>
            </w:r>
            <w:r>
              <w:rPr>
                <w:b/>
                <w:sz w:val="24"/>
                <w:szCs w:val="24"/>
              </w:rPr>
              <w:t xml:space="preserve">της Μονάδας </w:t>
            </w:r>
            <w:r w:rsidRPr="00D01CE0">
              <w:rPr>
                <w:b/>
                <w:sz w:val="24"/>
                <w:szCs w:val="24"/>
              </w:rPr>
              <w:t xml:space="preserve"> Υγείας </w:t>
            </w:r>
            <w:r w:rsidRPr="00D01CE0">
              <w:rPr>
                <w:b/>
                <w:color w:val="000000" w:themeColor="text1"/>
                <w:sz w:val="24"/>
                <w:szCs w:val="24"/>
              </w:rPr>
              <w:t>ΠΕΔΥ Ηρακλείου</w:t>
            </w:r>
            <w:r w:rsidRPr="00D01CE0"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D01CE0">
              <w:rPr>
                <w:b/>
                <w:sz w:val="24"/>
                <w:szCs w:val="24"/>
              </w:rPr>
              <w:t xml:space="preserve">καθώς και </w:t>
            </w:r>
            <w:r w:rsidR="00DC5C1D">
              <w:rPr>
                <w:b/>
                <w:sz w:val="24"/>
                <w:szCs w:val="24"/>
              </w:rPr>
              <w:t>τις</w:t>
            </w:r>
            <w:r w:rsidRPr="00D01CE0">
              <w:rPr>
                <w:b/>
                <w:sz w:val="24"/>
                <w:szCs w:val="24"/>
              </w:rPr>
              <w:t xml:space="preserve"> νόμιμες υπέρ τρίτων κρατήσεις</w:t>
            </w:r>
            <w:r w:rsidR="00C741B1">
              <w:rPr>
                <w:b/>
                <w:sz w:val="24"/>
                <w:szCs w:val="24"/>
              </w:rPr>
              <w:t xml:space="preserve"> και δεν πρέπει να υπερβαίνει την συνολική εγκεκριμένη πίστωση των 2.100,00 ευρώ συμπεριλαμβανομένου ΦΠΑ 23% </w:t>
            </w:r>
            <w:r w:rsidRPr="00D01CE0">
              <w:rPr>
                <w:b/>
                <w:sz w:val="24"/>
                <w:szCs w:val="24"/>
              </w:rPr>
              <w:t>.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Το καύσιμο θα παραδοθεί από τον προμηθευτή την ίδια ημέρα υπογραφής της σύμβασης ή το αργότερο την επόμενη εργάσιμη ημέρα και η προμήθεια θα γίνει εφάπαξ με ευθύνη και μέριμνα του προμηθευτή. </w:t>
            </w:r>
          </w:p>
          <w:p w:rsidR="00D01CE0" w:rsidRPr="00D01CE0" w:rsidRDefault="00D01CE0" w:rsidP="00D01CE0">
            <w:pPr>
              <w:ind w:right="-108"/>
              <w:jc w:val="both"/>
              <w:rPr>
                <w:sz w:val="24"/>
                <w:szCs w:val="24"/>
              </w:rPr>
            </w:pPr>
            <w:r w:rsidRPr="00D01CE0">
              <w:rPr>
                <w:sz w:val="24"/>
                <w:szCs w:val="24"/>
              </w:rPr>
              <w:t>Παρακαλούμε στην γραπτή προσφορά σας να δηλώνετε ρητά, επί ποινή απορρίψεως, ότι αποδέχεστε τους όρους της παρούσας πρόσκλησης, ως παρακάτω:</w:t>
            </w:r>
          </w:p>
          <w:p w:rsidR="00D01CE0" w:rsidRPr="00D01CE0" w:rsidRDefault="00D01CE0" w:rsidP="00D01CE0">
            <w:pPr>
              <w:pStyle w:val="CharChar"/>
              <w:tabs>
                <w:tab w:val="left" w:pos="180"/>
              </w:tabs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Ο προμηθευτής εγγυάται την καλή απόδοση του υλικού, η οποία θα αποδεικνύεται κατά τη χρήση του. Σε περίπτωση που κατά τη χρησιμοποίηση των υλικών παρατηρηθεί οποιαδήποτε παρέκκλιση από τις λειτουργικές προδιαγραφές του, η 7</w:t>
            </w:r>
            <w:r w:rsidRPr="00D01CE0">
              <w:rPr>
                <w:rFonts w:asciiTheme="minorHAnsi" w:hAnsiTheme="minorHAnsi" w:cs="Times New Roman"/>
                <w:sz w:val="24"/>
                <w:szCs w:val="24"/>
                <w:vertAlign w:val="superscript"/>
              </w:rPr>
              <w:t>η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ΥΠΕ Κρήτης επιφυλάσσεται για κάθε περαιτέρω νόμιμη ενέργεια.</w:t>
            </w:r>
          </w:p>
          <w:p w:rsidR="00D01CE0" w:rsidRPr="00D01CE0" w:rsidRDefault="00D01CE0" w:rsidP="00D01CE0">
            <w:pPr>
              <w:pStyle w:val="CharChar"/>
              <w:tabs>
                <w:tab w:val="left" w:pos="180"/>
              </w:tabs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Επίσης τα είδη που θα παραδίδονται κάθε φορά, σύμφωνα με τις παραγγελίες της 7</w:t>
            </w:r>
            <w:r w:rsidRPr="00D01CE0">
              <w:rPr>
                <w:rFonts w:asciiTheme="minorHAnsi" w:hAnsiTheme="minorHAnsi" w:cs="Times New Roman"/>
                <w:sz w:val="24"/>
                <w:szCs w:val="24"/>
                <w:vertAlign w:val="superscript"/>
              </w:rPr>
              <w:t>ης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ΥΠΕ Κρήτης, θα πρέπει να ανταποκρίνονται πλήρως στις παρακάτω τεχνικές προδιαγραφές οι οποίες ισχύουν για την προμήθεια καυσίμων και πιο συγκεκριμένα: 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b/>
                <w:sz w:val="24"/>
                <w:szCs w:val="24"/>
              </w:rPr>
              <w:t>Γενική Νομοθεσία: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«Περί συστάσεως του Γ.Χ.Κ.» , Ν. 4328/1929 Φ.Ε.Κ. 272/Α/1929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«Περί κανονισμού της λειτουργίας και των εργασιών του Συμβουλίου της Χημικής Υπηρεσίας», 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lastRenderedPageBreak/>
              <w:t xml:space="preserve">    διάταγμα περί κανονισμού  Φ.Ε.Κ.391/Α/1929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«Περί καθιερώσεως του λίτρου ως μονάδος μετρήσεων ενίων υγρών καυσίμων», Ν.Δ.  193/1969 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ΦΕΚ 191/Α/1969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«Περί τελωνειακού κανονισμού του εν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Ασπροπύργω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Αττικής Κρατικού Διυλιστηρίου 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Πετρελαίου» Υ.Α. 3268/1959 Φ.Ε.Κ. 84/Β/1959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«Περί τροποποιήσεως διατάξεων τινών του Ν. 4328/1929 "Περί συστάσεως του Γενικού Χημείου 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του Κράτους" Ν. 115/75 Φ.Ε.Κ. 172/Α/1975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«Περί ανεκτού ορίου σφάλματος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ογκομετρητών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μεγάλης παροχής υγρών καυσίμων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Α.B.: 30/76 (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Απόφ.ΥΠΕΜ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27122/ 1976), Φ.Ε.Κ. 587/Β/1976.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«Όροι και διατυπώσεις εναπόθεσης εφοδίων και εφοδιασμού πλοίων, αεροσκαφών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κ.λ.π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.»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Υ.Α.: Τ. 3300/47 Φ.Ε.Κ. 652/Β/1984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«Δειγματοληψίες πετρελαίου και προϊόντων πετρελαίου.», Ν. 1650/86 Φ.Ε.Κ.160/Α/1986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«Προστασία του περιβάλλοντος», Αποφ.Α.Χ.Σ.13/1985 Φ.Ε.Κ. 314/Β/1985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«Τρόπος, όργανα και διαδικασία επιβολής και είσπραξης των διοικητικών προστίμων του άρθρου  30 του Ν. 1650/86.», Υ.Α.:59388/3363/88,Φ.Ε.Κ. 638/Β/1988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«Κωδικοποίηση Αγορανομικών διατάξεων μέχρι και την 16-2-89.», Α.B.: 14/1989, άρθρα 417-   436, Φ.Ε.Κ. 343/Β/1989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«Παραδόσεις υγρών καυσίμων από εταιρείες προς πρατήρια μέσω βυτιοφόρων με σφραγισμένα  διαμερίσματα», Α.B. 10/1992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«Επιτρεπόμενα είδη καυσίμων στις βιομηχανικές, βιοτεχνικές και συναφείς εγκαταστάσεις, στους αποτεφρωτήρες νοσηλευτικών μονάδων και μέτρα για τις ανοικτές εστίες καύσεως», Υ.Α.  11535/1993 Φ.Ε.Κ. 328/Β/1993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«Περί τροποποιήσεως και συμπληρώσεως των διατάξεων του Ν. 1571/85», Ν. 2008/92 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Φ.Ε.Κ.16/Α/1992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«Εναρμόνιση προς το Κοινοτικό δίκαιο του φορολογικού καθεστώτος των πετρελαιοειδών προϊόντων, αλκοόλης και αλκοολούχων ποτών και βιομηχανοποιημένων καπνών και άλλες  διατάξεις», Ν. 2127/93 Φ.Ε.Κ. 48/Α/1993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«Εργαστηριακή υποστήριξη χημικών υπηρεσιών για τις αναλύσεις υγρών καυσίμων»,  Υ.Α.   3014276/0078/1996</w:t>
            </w:r>
          </w:p>
          <w:p w:rsidR="00D01CE0" w:rsidRPr="00D01CE0" w:rsidRDefault="00D01CE0" w:rsidP="00D01CE0">
            <w:pPr>
              <w:pStyle w:val="CharChar"/>
              <w:numPr>
                <w:ilvl w:val="0"/>
                <w:numId w:val="2"/>
              </w:numPr>
              <w:tabs>
                <w:tab w:val="clear" w:pos="432"/>
                <w:tab w:val="num" w:pos="0"/>
              </w:tabs>
              <w:ind w:left="0"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«Καθορισμός της αποζημίωσης για την παροχή υπηρεσιών από το ΓΧΚ προς οργανισμούς, επιχειρήσεις και ιδιώτες», Κ. Υ. Α. ΑΡΙΘ. 3002640/1552   Φ.Ε.Κ.161/Β/2002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«Έλεγχος της διακίνησης και αποθήκευσης», Ν. 3335 (ΦΕΚ 95/Α/2005)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«Καθιέρωση διαδικασίας πληροφόρησης στον τομέα των τεχνικών προτύπων και προδιαγραφών και των κανόνων σχετικά με τις υπηρεσίες της κοινωνίας των πληροφοριών σε συμμόρφωση προς την οδηγία 98/34/ΕΚ», Π.B. 39/01 Φ.Ε.Κ 28/Α/2001</w:t>
            </w:r>
          </w:p>
          <w:p w:rsidR="00D01CE0" w:rsidRPr="00D01CE0" w:rsidRDefault="00D01CE0" w:rsidP="00D01CE0">
            <w:pPr>
              <w:pStyle w:val="CharChar"/>
              <w:ind w:right="-108" w:hanging="36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«Υγρά καύσιμα- εξέταση με τη διαδικασία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ευαλλοιώτων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ειδών»,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Α.Χ.Σ.αριθ.548/98 των   Φ.Ε.Κ 127/Β/1999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lastRenderedPageBreak/>
              <w:t xml:space="preserve">• «Εναρμόνιση της Ελληνικής νομοθεσίας προς την οδηγία 1999/32ΕΚ σχετικά με τη μείωση της περιεκτικότητας ορισμένων υγρών καυσίμων σε θείο.»,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Α.Χ.Σ.αριθ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340/2000 Φ.Ε.Κ   22/Β/2001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b/>
                <w:sz w:val="24"/>
                <w:szCs w:val="24"/>
              </w:rPr>
              <w:t>Οι ισχύουσες διατάξεις που αφορούν τα καύσιμα είναι οι εξής: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Πετρέλαιο κίνησης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ΑΧΣ 355/2000 (Φ.Ε.Κ. 410/Β/2001)</w:t>
            </w:r>
          </w:p>
          <w:p w:rsidR="00D01CE0" w:rsidRPr="00D01CE0" w:rsidRDefault="00D01CE0" w:rsidP="00D01CE0">
            <w:pPr>
              <w:pStyle w:val="CharChar"/>
              <w:ind w:right="-108" w:hanging="36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Πετρέλαιο θέρμανσης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470/93 (Φ.Ε.Κ. 496/Β/1993) και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απόφ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 Α.Χ.Σ. 597/94  (Φ.Ε.Κ. 944/Β/1994).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Πετρέλαιο ναυτιλίας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507/2000 (Φ.Ε.Κ. 484/Β/2001) και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Α.Χ.Σ. 652/96  (Φ.Ε.Κ. 17/Β/1996) και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483/94 (Φ.Ε.Κ.               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774/Β/1994)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Αμόλυβδη βενζίνη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Α.Χ.Σ. 354/2000 (Φ.Ε.Κ. 410/Β/2001)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Αμόλυβδη βενζίνη 98 ΙΙΟΝ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985/96 (Φ.Ε.Κ. 310/Β/1997) όπως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  τροποποιήθηκε με την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Α.Χ.Σ.354/2000 (Φ.Ε.Κ. 410/Β/2001).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Βενζίνη με υποκατάστατο μολύβδου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626/01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 (Φ.Ε.Κ.1730/Β/2001)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Απόφαση Α.Χ.Σ. 2/2000 (ΦΕΚ 426/Β/2000) για την ποιότητα των καυσίμων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 βενζίνης και ντίζελ όπως έχει τροποποιηθεί με την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237/01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 (Φ.Ε.Κ.1284/Β/2001).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Προδιαγραφές και μέθοδοι ελέγχου κηροζίνης θέρμανσης απόφαση Α.Χ.Σ.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 467/2003 (ΦΕΚ/Β/2003)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Προδιαγραφές και μέθοδοι ελέγχου μαζούτ,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απόφ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42/94 (ΦΕΚ 320 /Β/1994) και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απόφ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Α.Χ.Σ.52 Προδιαγραφές και μέθοδοι ελέγχου υγραερίων κίνησης,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απόφ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Α.Χ.Σ. 41/94  (ΦΕΚ320/Β/1994).6/95 (ΦΕΚ 887/Β/1996)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Σε διαφορετική περίπτωση θα εφαρμόζονται τα αναφερόμενα στο Π.Δ. 118/07, άρθρο 27.</w:t>
            </w:r>
          </w:p>
          <w:p w:rsidR="00A26E8A" w:rsidRDefault="00A26E8A" w:rsidP="00D01CE0">
            <w:pPr>
              <w:rPr>
                <w:b/>
              </w:rPr>
            </w:pPr>
          </w:p>
          <w:p w:rsidR="003C1954" w:rsidRPr="00A1143A" w:rsidRDefault="003C1954" w:rsidP="00D01CE0">
            <w:pPr>
              <w:rPr>
                <w:b/>
              </w:rPr>
            </w:pPr>
          </w:p>
        </w:tc>
      </w:tr>
    </w:tbl>
    <w:p w:rsidR="00DE5BF8" w:rsidRDefault="003C1954" w:rsidP="003C1954">
      <w:pPr>
        <w:spacing w:after="0"/>
        <w:ind w:left="-851" w:right="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Η ΥΠΟΔΙΟΙΚΗΤΡΙΑ  ΤΗΣ </w:t>
      </w:r>
      <w:r w:rsidR="00C741B1">
        <w:rPr>
          <w:b/>
          <w:sz w:val="24"/>
          <w:szCs w:val="24"/>
        </w:rPr>
        <w:t>7</w:t>
      </w:r>
      <w:r w:rsidR="00C741B1" w:rsidRPr="00C741B1">
        <w:rPr>
          <w:b/>
          <w:sz w:val="24"/>
          <w:szCs w:val="24"/>
          <w:vertAlign w:val="superscript"/>
        </w:rPr>
        <w:t>Η</w:t>
      </w:r>
      <w:r w:rsidR="00C741B1">
        <w:rPr>
          <w:b/>
          <w:sz w:val="24"/>
          <w:szCs w:val="24"/>
        </w:rPr>
        <w:t xml:space="preserve"> ΥΠΕ ΚΡΗΤΗΣ</w:t>
      </w:r>
    </w:p>
    <w:p w:rsidR="00C741B1" w:rsidRDefault="00C741B1" w:rsidP="00C741B1">
      <w:pPr>
        <w:spacing w:after="0"/>
        <w:ind w:left="-851" w:right="41"/>
        <w:jc w:val="center"/>
        <w:rPr>
          <w:b/>
          <w:sz w:val="24"/>
          <w:szCs w:val="24"/>
        </w:rPr>
      </w:pPr>
    </w:p>
    <w:p w:rsidR="00C741B1" w:rsidRDefault="00C741B1" w:rsidP="00C741B1">
      <w:pPr>
        <w:spacing w:after="0"/>
        <w:ind w:left="-851" w:right="41"/>
        <w:jc w:val="center"/>
        <w:rPr>
          <w:b/>
          <w:sz w:val="24"/>
          <w:szCs w:val="24"/>
        </w:rPr>
      </w:pPr>
    </w:p>
    <w:p w:rsidR="00C741B1" w:rsidRDefault="00C741B1" w:rsidP="00C741B1">
      <w:pPr>
        <w:spacing w:after="0"/>
        <w:ind w:left="-851" w:right="41"/>
        <w:jc w:val="center"/>
        <w:rPr>
          <w:b/>
          <w:sz w:val="24"/>
          <w:szCs w:val="24"/>
        </w:rPr>
      </w:pPr>
    </w:p>
    <w:p w:rsidR="00C741B1" w:rsidRPr="00C741B1" w:rsidRDefault="00C741B1" w:rsidP="00C741B1">
      <w:pPr>
        <w:spacing w:after="0"/>
        <w:ind w:left="-851" w:right="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Δρ. ΑΝΝΑ ΤΡΙΧΟΠΟΥΛΟΥ</w:t>
      </w:r>
    </w:p>
    <w:sectPr w:rsidR="00C741B1" w:rsidRPr="00C741B1" w:rsidSect="00A26E8A">
      <w:footerReference w:type="default" r:id="rId8"/>
      <w:pgSz w:w="11906" w:h="16838"/>
      <w:pgMar w:top="568" w:right="1276" w:bottom="568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CE0" w:rsidRDefault="00D01CE0" w:rsidP="00EB733B">
      <w:pPr>
        <w:spacing w:after="0" w:line="240" w:lineRule="auto"/>
      </w:pPr>
      <w:r>
        <w:separator/>
      </w:r>
    </w:p>
  </w:endnote>
  <w:endnote w:type="continuationSeparator" w:id="0">
    <w:p w:rsidR="00D01CE0" w:rsidRDefault="00D01CE0" w:rsidP="00EB7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02287"/>
      <w:docPartObj>
        <w:docPartGallery w:val="Page Numbers (Bottom of Page)"/>
        <w:docPartUnique/>
      </w:docPartObj>
    </w:sdtPr>
    <w:sdtContent>
      <w:p w:rsidR="00D01CE0" w:rsidRDefault="00BA2416">
        <w:pPr>
          <w:pStyle w:val="a7"/>
          <w:jc w:val="center"/>
        </w:pPr>
        <w:fldSimple w:instr=" PAGE   \* MERGEFORMAT ">
          <w:r w:rsidR="005A698B">
            <w:rPr>
              <w:noProof/>
            </w:rPr>
            <w:t>1</w:t>
          </w:r>
        </w:fldSimple>
      </w:p>
    </w:sdtContent>
  </w:sdt>
  <w:p w:rsidR="00D01CE0" w:rsidRPr="006E65E2" w:rsidRDefault="00D01CE0">
    <w:pPr>
      <w:pStyle w:val="a7"/>
      <w:rPr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CE0" w:rsidRDefault="00D01CE0" w:rsidP="00EB733B">
      <w:pPr>
        <w:spacing w:after="0" w:line="240" w:lineRule="auto"/>
      </w:pPr>
      <w:r>
        <w:separator/>
      </w:r>
    </w:p>
  </w:footnote>
  <w:footnote w:type="continuationSeparator" w:id="0">
    <w:p w:rsidR="00D01CE0" w:rsidRDefault="00D01CE0" w:rsidP="00EB73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11834"/>
    <w:multiLevelType w:val="hybridMultilevel"/>
    <w:tmpl w:val="37C4C65E"/>
    <w:lvl w:ilvl="0" w:tplc="89F2A350">
      <w:start w:val="1"/>
      <w:numFmt w:val="decimal"/>
      <w:lvlText w:val="%1."/>
      <w:lvlJc w:val="left"/>
      <w:pPr>
        <w:ind w:left="-414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306" w:hanging="360"/>
      </w:pPr>
    </w:lvl>
    <w:lvl w:ilvl="2" w:tplc="0408001B" w:tentative="1">
      <w:start w:val="1"/>
      <w:numFmt w:val="lowerRoman"/>
      <w:lvlText w:val="%3."/>
      <w:lvlJc w:val="right"/>
      <w:pPr>
        <w:ind w:left="1026" w:hanging="180"/>
      </w:pPr>
    </w:lvl>
    <w:lvl w:ilvl="3" w:tplc="0408000F" w:tentative="1">
      <w:start w:val="1"/>
      <w:numFmt w:val="decimal"/>
      <w:lvlText w:val="%4."/>
      <w:lvlJc w:val="left"/>
      <w:pPr>
        <w:ind w:left="1746" w:hanging="360"/>
      </w:pPr>
    </w:lvl>
    <w:lvl w:ilvl="4" w:tplc="04080019" w:tentative="1">
      <w:start w:val="1"/>
      <w:numFmt w:val="lowerLetter"/>
      <w:lvlText w:val="%5."/>
      <w:lvlJc w:val="left"/>
      <w:pPr>
        <w:ind w:left="2466" w:hanging="360"/>
      </w:pPr>
    </w:lvl>
    <w:lvl w:ilvl="5" w:tplc="0408001B" w:tentative="1">
      <w:start w:val="1"/>
      <w:numFmt w:val="lowerRoman"/>
      <w:lvlText w:val="%6."/>
      <w:lvlJc w:val="right"/>
      <w:pPr>
        <w:ind w:left="3186" w:hanging="180"/>
      </w:pPr>
    </w:lvl>
    <w:lvl w:ilvl="6" w:tplc="0408000F" w:tentative="1">
      <w:start w:val="1"/>
      <w:numFmt w:val="decimal"/>
      <w:lvlText w:val="%7."/>
      <w:lvlJc w:val="left"/>
      <w:pPr>
        <w:ind w:left="3906" w:hanging="360"/>
      </w:pPr>
    </w:lvl>
    <w:lvl w:ilvl="7" w:tplc="04080019" w:tentative="1">
      <w:start w:val="1"/>
      <w:numFmt w:val="lowerLetter"/>
      <w:lvlText w:val="%8."/>
      <w:lvlJc w:val="left"/>
      <w:pPr>
        <w:ind w:left="4626" w:hanging="360"/>
      </w:pPr>
    </w:lvl>
    <w:lvl w:ilvl="8" w:tplc="0408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">
    <w:nsid w:val="75E069A0"/>
    <w:multiLevelType w:val="hybridMultilevel"/>
    <w:tmpl w:val="C9F0B870"/>
    <w:lvl w:ilvl="0" w:tplc="0408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15D8"/>
    <w:rsid w:val="00001ED2"/>
    <w:rsid w:val="00031ABE"/>
    <w:rsid w:val="000616CC"/>
    <w:rsid w:val="00082F4C"/>
    <w:rsid w:val="00086B5D"/>
    <w:rsid w:val="000973D6"/>
    <w:rsid w:val="001063C0"/>
    <w:rsid w:val="00117C8C"/>
    <w:rsid w:val="00141AB3"/>
    <w:rsid w:val="00157E95"/>
    <w:rsid w:val="00192DC9"/>
    <w:rsid w:val="001D7D35"/>
    <w:rsid w:val="002127E3"/>
    <w:rsid w:val="002161E3"/>
    <w:rsid w:val="00265960"/>
    <w:rsid w:val="002C43D5"/>
    <w:rsid w:val="00307082"/>
    <w:rsid w:val="003615D8"/>
    <w:rsid w:val="003826E4"/>
    <w:rsid w:val="003C1954"/>
    <w:rsid w:val="003C3B43"/>
    <w:rsid w:val="00402D22"/>
    <w:rsid w:val="004039DF"/>
    <w:rsid w:val="00443521"/>
    <w:rsid w:val="00473D57"/>
    <w:rsid w:val="004B10DD"/>
    <w:rsid w:val="004B2AD2"/>
    <w:rsid w:val="00514880"/>
    <w:rsid w:val="00542657"/>
    <w:rsid w:val="00550A31"/>
    <w:rsid w:val="005A698B"/>
    <w:rsid w:val="005D7836"/>
    <w:rsid w:val="0065362F"/>
    <w:rsid w:val="00684523"/>
    <w:rsid w:val="0069173A"/>
    <w:rsid w:val="006A422D"/>
    <w:rsid w:val="0071167E"/>
    <w:rsid w:val="007816AA"/>
    <w:rsid w:val="00807833"/>
    <w:rsid w:val="00871610"/>
    <w:rsid w:val="008764DF"/>
    <w:rsid w:val="008A58A0"/>
    <w:rsid w:val="008C5007"/>
    <w:rsid w:val="008E4ACB"/>
    <w:rsid w:val="009C4966"/>
    <w:rsid w:val="00A1143A"/>
    <w:rsid w:val="00A26E8A"/>
    <w:rsid w:val="00A50AA9"/>
    <w:rsid w:val="00A758D2"/>
    <w:rsid w:val="00A809B0"/>
    <w:rsid w:val="00AA27E3"/>
    <w:rsid w:val="00B2003A"/>
    <w:rsid w:val="00B675E7"/>
    <w:rsid w:val="00BA0FD2"/>
    <w:rsid w:val="00BA2416"/>
    <w:rsid w:val="00BE5EEF"/>
    <w:rsid w:val="00BF61C6"/>
    <w:rsid w:val="00C276E2"/>
    <w:rsid w:val="00C41773"/>
    <w:rsid w:val="00C741B1"/>
    <w:rsid w:val="00CD5A78"/>
    <w:rsid w:val="00D01CE0"/>
    <w:rsid w:val="00D17BE1"/>
    <w:rsid w:val="00DA0D38"/>
    <w:rsid w:val="00DB106F"/>
    <w:rsid w:val="00DC5C1D"/>
    <w:rsid w:val="00DE3F5C"/>
    <w:rsid w:val="00DE5BF8"/>
    <w:rsid w:val="00E07FE1"/>
    <w:rsid w:val="00E42E26"/>
    <w:rsid w:val="00E77420"/>
    <w:rsid w:val="00E81156"/>
    <w:rsid w:val="00EB733B"/>
    <w:rsid w:val="00F3717E"/>
    <w:rsid w:val="00FD7910"/>
    <w:rsid w:val="00FF0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1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615D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361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615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5BF8"/>
    <w:pPr>
      <w:ind w:left="720"/>
      <w:contextualSpacing/>
    </w:pPr>
  </w:style>
  <w:style w:type="paragraph" w:styleId="a6">
    <w:name w:val="header"/>
    <w:basedOn w:val="a"/>
    <w:link w:val="Char0"/>
    <w:rsid w:val="00E7742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0">
    <w:name w:val="Κεφαλίδα Char"/>
    <w:basedOn w:val="a0"/>
    <w:link w:val="a6"/>
    <w:rsid w:val="00E7742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footer"/>
    <w:basedOn w:val="a"/>
    <w:link w:val="Char1"/>
    <w:uiPriority w:val="99"/>
    <w:rsid w:val="00B675E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1">
    <w:name w:val="Υποσέλιδο Char"/>
    <w:basedOn w:val="a0"/>
    <w:link w:val="a7"/>
    <w:uiPriority w:val="99"/>
    <w:rsid w:val="00B675E7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CharChar">
    <w:name w:val="Δ_Σ_ΣΩΜΑ Char Char"/>
    <w:basedOn w:val="a"/>
    <w:link w:val="CharCharChar"/>
    <w:rsid w:val="00D01CE0"/>
    <w:pPr>
      <w:widowControl w:val="0"/>
      <w:autoSpaceDE w:val="0"/>
      <w:autoSpaceDN w:val="0"/>
      <w:adjustRightInd w:val="0"/>
      <w:spacing w:before="60" w:after="0"/>
      <w:ind w:firstLine="425"/>
      <w:jc w:val="both"/>
    </w:pPr>
    <w:rPr>
      <w:rFonts w:ascii="Calibri" w:eastAsia="Times New Roman" w:hAnsi="Calibri" w:cs="Arial"/>
      <w:lang w:eastAsia="el-GR"/>
    </w:rPr>
  </w:style>
  <w:style w:type="character" w:customStyle="1" w:styleId="CharCharChar">
    <w:name w:val="Δ_Σ_ΣΩΜΑ Char Char Char"/>
    <w:basedOn w:val="a0"/>
    <w:link w:val="CharChar"/>
    <w:locked/>
    <w:rsid w:val="00D01CE0"/>
    <w:rPr>
      <w:rFonts w:ascii="Calibri" w:eastAsia="Times New Roman" w:hAnsi="Calibri" w:cs="Arial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2016-02-16T07:18:00Z</cp:lastPrinted>
  <dcterms:created xsi:type="dcterms:W3CDTF">2016-02-16T11:23:00Z</dcterms:created>
  <dcterms:modified xsi:type="dcterms:W3CDTF">2016-02-16T11:23:00Z</dcterms:modified>
</cp:coreProperties>
</file>